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2E3" w:rsidRDefault="008432E3" w:rsidP="008432E3">
      <w:pPr>
        <w:pStyle w:val="3"/>
        <w:rPr>
          <w:sz w:val="28"/>
          <w:szCs w:val="28"/>
        </w:rPr>
      </w:pPr>
      <w:r>
        <w:rPr>
          <w:caps w:val="0"/>
          <w:sz w:val="28"/>
          <w:szCs w:val="28"/>
        </w:rPr>
        <w:t xml:space="preserve">1 </w:t>
      </w:r>
      <w:r>
        <w:rPr>
          <w:caps w:val="0"/>
          <w:sz w:val="28"/>
          <w:szCs w:val="28"/>
          <w:lang w:val="kk-KZ"/>
        </w:rPr>
        <w:t>П</w:t>
      </w:r>
      <w:proofErr w:type="spellStart"/>
      <w:r>
        <w:rPr>
          <w:caps w:val="0"/>
          <w:sz w:val="28"/>
          <w:szCs w:val="28"/>
        </w:rPr>
        <w:t>рактическая</w:t>
      </w:r>
      <w:proofErr w:type="spellEnd"/>
      <w:r>
        <w:rPr>
          <w:caps w:val="0"/>
          <w:sz w:val="28"/>
          <w:szCs w:val="28"/>
        </w:rPr>
        <w:t xml:space="preserve"> работа</w:t>
      </w:r>
    </w:p>
    <w:p w:rsidR="008432E3" w:rsidRDefault="008432E3" w:rsidP="008432E3">
      <w:pPr>
        <w:pStyle w:val="3"/>
        <w:rPr>
          <w:caps w:val="0"/>
          <w:sz w:val="28"/>
          <w:szCs w:val="28"/>
          <w:lang w:val="kk-KZ"/>
        </w:rPr>
      </w:pPr>
      <w:r>
        <w:rPr>
          <w:caps w:val="0"/>
          <w:sz w:val="28"/>
          <w:szCs w:val="28"/>
        </w:rPr>
        <w:t>Расчет фактических пределов огнестойкости деревянных конструкций</w:t>
      </w: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>17-БЖ-1</w:t>
      </w: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>Радионова Анастасия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7919720"/>
            <wp:effectExtent l="19050" t="0" r="3810" b="0"/>
            <wp:docPr id="1" name="Рисунок 1" descr="E:\l74YWT5bk5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74YWT5bk5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39790" cy="7919720"/>
            <wp:effectExtent l="19050" t="0" r="3810" b="0"/>
            <wp:docPr id="2" name="Рисунок 2" descr="E:\PU2eGR0H87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U2eGR0H87g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7919720"/>
            <wp:effectExtent l="19050" t="0" r="3810" b="0"/>
            <wp:docPr id="3" name="Рисунок 3" descr="E:\tQB_-U8Ev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tQB_-U8Evh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7919720"/>
            <wp:effectExtent l="19050" t="0" r="3810" b="0"/>
            <wp:docPr id="4" name="Рисунок 4" descr="E:\DlC9nF23f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lC9nF23fF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7919720"/>
            <wp:effectExtent l="19050" t="0" r="3810" b="0"/>
            <wp:docPr id="5" name="Рисунок 5" descr="E:\Hb5qbl1Kc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Hb5qbl1KcG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7919720"/>
            <wp:effectExtent l="19050" t="0" r="3810" b="0"/>
            <wp:docPr id="6" name="Рисунок 6" descr="E:\CpqQ7wCmF9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CpqQ7wCmF9g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:rsidR="008432E3" w:rsidRPr="008432E3" w:rsidRDefault="008432E3" w:rsidP="008432E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7919720"/>
            <wp:effectExtent l="19050" t="0" r="3810" b="0"/>
            <wp:docPr id="7" name="Рисунок 7" descr="E:\bHbGJvQqXM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bHbGJvQqXMk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537" w:rsidRPr="008432E3" w:rsidRDefault="00C95537" w:rsidP="008432E3">
      <w:pPr>
        <w:spacing w:after="0"/>
        <w:rPr>
          <w:lang w:val="ru-RU"/>
        </w:rPr>
      </w:pPr>
    </w:p>
    <w:sectPr w:rsidR="00C95537" w:rsidRPr="00843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savePreviewPicture/>
  <w:compat>
    <w:useFELayout/>
  </w:compat>
  <w:rsids>
    <w:rsidRoot w:val="008432E3"/>
    <w:rsid w:val="008432E3"/>
    <w:rsid w:val="00C95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semiHidden/>
    <w:unhideWhenUsed/>
    <w:qFormat/>
    <w:rsid w:val="008432E3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caps/>
      <w:sz w:val="32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8432E3"/>
    <w:rPr>
      <w:rFonts w:ascii="Times New Roman" w:eastAsia="Times New Roman" w:hAnsi="Times New Roman" w:cs="Times New Roman"/>
      <w:caps/>
      <w:sz w:val="32"/>
      <w:szCs w:val="24"/>
      <w:lang w:val="ru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843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32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3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nastia</dc:creator>
  <cp:keywords/>
  <dc:description/>
  <cp:lastModifiedBy>nastia</cp:lastModifiedBy>
  <cp:revision>3</cp:revision>
  <dcterms:created xsi:type="dcterms:W3CDTF">2020-09-11T01:42:00Z</dcterms:created>
  <dcterms:modified xsi:type="dcterms:W3CDTF">2020-09-11T01:46:00Z</dcterms:modified>
</cp:coreProperties>
</file>